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FC" w:rsidRDefault="002A18FC" w:rsidP="002A18FC">
      <w:pPr>
        <w:spacing w:line="460" w:lineRule="exact"/>
        <w:ind w:left="2483" w:rightChars="33" w:right="69" w:hangingChars="776" w:hanging="248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2A18FC" w:rsidRDefault="002A18FC" w:rsidP="002A18FC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“正大杯”第十三届全国大学生市场调查与分析大赛</w:t>
      </w:r>
      <w:proofErr w:type="gramStart"/>
      <w:r>
        <w:rPr>
          <w:rFonts w:ascii="宋体" w:hAnsi="宋体" w:hint="eastAsia"/>
          <w:b/>
          <w:sz w:val="32"/>
          <w:szCs w:val="32"/>
        </w:rPr>
        <w:t>知识赛网考学</w:t>
      </w:r>
      <w:proofErr w:type="gramEnd"/>
      <w:r>
        <w:rPr>
          <w:rFonts w:ascii="宋体" w:hAnsi="宋体" w:hint="eastAsia"/>
          <w:b/>
          <w:sz w:val="32"/>
          <w:szCs w:val="32"/>
        </w:rPr>
        <w:t>生参赛报名须知</w:t>
      </w:r>
    </w:p>
    <w:p w:rsidR="002A18FC" w:rsidRDefault="002A18FC" w:rsidP="002A18FC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欢迎报名参加“正大杯”第十三届全国大学生市场调查与分析大赛！</w:t>
      </w:r>
    </w:p>
    <w:p w:rsidR="002A18FC" w:rsidRDefault="002A18FC" w:rsidP="002A18FC">
      <w:pPr>
        <w:spacing w:line="360" w:lineRule="auto"/>
        <w:ind w:firstLine="420"/>
        <w:rPr>
          <w:rFonts w:hint="eastAsia"/>
        </w:rPr>
      </w:pPr>
      <w:r>
        <w:rPr>
          <w:rFonts w:ascii="宋体" w:hAnsi="宋体" w:hint="eastAsia"/>
          <w:sz w:val="24"/>
        </w:rPr>
        <w:t>为保证大赛公开、公平、公正和顺利进行，第十三届市场调查与分析大赛只接受网上报名注册、下载模拟试题等操作以及在线学习等。现将报名和参赛须知告知如下：</w:t>
      </w:r>
    </w:p>
    <w:p w:rsidR="002A18FC" w:rsidRDefault="002A18FC" w:rsidP="002A18FC">
      <w:pPr>
        <w:spacing w:before="240"/>
        <w:outlineLvl w:val="0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学生参赛报名</w:t>
      </w:r>
    </w:p>
    <w:p w:rsidR="002A18FC" w:rsidRDefault="002A18FC" w:rsidP="002A18FC">
      <w:pPr>
        <w:outlineLvl w:val="0"/>
        <w:rPr>
          <w:rFonts w:hint="eastAsia"/>
        </w:rPr>
      </w:pPr>
      <w:r>
        <w:rPr>
          <w:rFonts w:ascii="宋体" w:hAnsi="宋体" w:cs="宋体" w:hint="eastAsia"/>
          <w:bCs/>
          <w:kern w:val="0"/>
          <w:sz w:val="24"/>
        </w:rPr>
        <w:t>1、点击</w:t>
      </w:r>
      <w:r>
        <w:rPr>
          <w:rFonts w:ascii="宋体" w:hAnsi="宋体" w:cs="宋体" w:hint="eastAsia"/>
          <w:bCs/>
          <w:color w:val="FF0000"/>
          <w:kern w:val="0"/>
          <w:sz w:val="24"/>
          <w:bdr w:val="single" w:sz="4" w:space="0" w:color="auto"/>
        </w:rPr>
        <w:t>学生参赛报名</w:t>
      </w:r>
      <w:r>
        <w:rPr>
          <w:rFonts w:ascii="宋体" w:hAnsi="宋体" w:cs="宋体" w:hint="eastAsia"/>
          <w:bCs/>
          <w:kern w:val="0"/>
          <w:sz w:val="24"/>
        </w:rPr>
        <w:t>，如实填报并提交。</w:t>
      </w:r>
    </w:p>
    <w:p w:rsidR="002A18FC" w:rsidRDefault="002A18FC" w:rsidP="002A18FC">
      <w:pPr>
        <w:spacing w:before="240" w:after="240"/>
        <w:jc w:val="center"/>
        <w:outlineLvl w:val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52975" cy="4067175"/>
            <wp:effectExtent l="19050" t="0" r="9525" b="0"/>
            <wp:docPr id="1" name="图片 1" descr="1600734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600734108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18FC" w:rsidRDefault="002A18FC" w:rsidP="002A18FC">
      <w:pPr>
        <w:ind w:left="480" w:hangingChars="200" w:hanging="480"/>
        <w:outlineLvl w:val="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color w:val="FF0000"/>
          <w:kern w:val="0"/>
          <w:sz w:val="24"/>
        </w:rPr>
        <w:t>注：</w:t>
      </w:r>
      <w:r>
        <w:rPr>
          <w:rFonts w:ascii="宋体" w:hAnsi="宋体" w:cs="宋体" w:hint="eastAsia"/>
          <w:bCs/>
          <w:kern w:val="0"/>
          <w:sz w:val="24"/>
        </w:rPr>
        <w:t>1.院校参赛代码（各校代码唯一,共18位</w:t>
      </w:r>
      <w:r>
        <w:rPr>
          <w:rFonts w:ascii="宋体" w:hAnsi="宋体" w:cs="宋体"/>
          <w:bCs/>
          <w:kern w:val="0"/>
          <w:sz w:val="24"/>
        </w:rPr>
        <w:t>）</w:t>
      </w:r>
      <w:r>
        <w:rPr>
          <w:rFonts w:ascii="宋体" w:hAnsi="宋体" w:cs="宋体" w:hint="eastAsia"/>
          <w:bCs/>
          <w:kern w:val="0"/>
          <w:sz w:val="24"/>
        </w:rPr>
        <w:t>，参赛学生找本校负责大赛老师索取。</w:t>
      </w:r>
    </w:p>
    <w:p w:rsidR="002A18FC" w:rsidRDefault="002A18FC" w:rsidP="002A18FC">
      <w:pPr>
        <w:ind w:left="480" w:hangingChars="200" w:hanging="480"/>
        <w:outlineLvl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2.参赛学生务必选择好自己所在的</w:t>
      </w:r>
      <w:r>
        <w:rPr>
          <w:rFonts w:ascii="宋体" w:hAnsi="宋体" w:cs="宋体" w:hint="eastAsia"/>
          <w:b/>
          <w:color w:val="FF0000"/>
          <w:kern w:val="0"/>
          <w:sz w:val="24"/>
        </w:rPr>
        <w:t>参赛组别，</w:t>
      </w:r>
      <w:r>
        <w:rPr>
          <w:rFonts w:ascii="宋体" w:hAnsi="宋体" w:cs="宋体" w:hint="eastAsia"/>
          <w:bCs/>
          <w:kern w:val="0"/>
          <w:sz w:val="24"/>
        </w:rPr>
        <w:t>否则视为无效信息。</w:t>
      </w:r>
    </w:p>
    <w:p w:rsidR="002A18FC" w:rsidRDefault="002A18FC" w:rsidP="002A18FC">
      <w:pPr>
        <w:outlineLvl w:val="0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3.本科和专科学生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登录网考系统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时</w:t>
      </w:r>
      <w:r>
        <w:rPr>
          <w:rFonts w:ascii="宋体" w:hAnsi="宋体" w:cs="宋体" w:hint="eastAsia"/>
          <w:bCs/>
          <w:color w:val="FF0000"/>
          <w:kern w:val="0"/>
          <w:sz w:val="24"/>
        </w:rPr>
        <w:t>，需要输入本人手机号码和手机接收到的短信验证</w:t>
      </w:r>
      <w:proofErr w:type="gramStart"/>
      <w:r>
        <w:rPr>
          <w:rFonts w:ascii="宋体" w:hAnsi="宋体" w:cs="宋体" w:hint="eastAsia"/>
          <w:bCs/>
          <w:color w:val="FF0000"/>
          <w:kern w:val="0"/>
          <w:sz w:val="24"/>
        </w:rPr>
        <w:t>码才能</w:t>
      </w:r>
      <w:proofErr w:type="gramEnd"/>
      <w:r>
        <w:rPr>
          <w:rFonts w:ascii="宋体" w:hAnsi="宋体" w:cs="宋体" w:hint="eastAsia"/>
          <w:bCs/>
          <w:color w:val="FF0000"/>
          <w:kern w:val="0"/>
          <w:sz w:val="24"/>
        </w:rPr>
        <w:t>进入网考页面，因此，</w:t>
      </w:r>
      <w:r>
        <w:rPr>
          <w:rFonts w:ascii="宋体" w:hAnsi="宋体" w:cs="宋体" w:hint="eastAsia"/>
          <w:b/>
          <w:color w:val="FF0000"/>
          <w:kern w:val="0"/>
          <w:sz w:val="24"/>
        </w:rPr>
        <w:t>报名时填报的手机号码一定要填本人现在正常使用的号码</w:t>
      </w:r>
      <w:r>
        <w:rPr>
          <w:rFonts w:ascii="宋体" w:hAnsi="宋体" w:cs="宋体" w:hint="eastAsia"/>
          <w:b/>
          <w:kern w:val="0"/>
          <w:sz w:val="24"/>
        </w:rPr>
        <w:t>。</w:t>
      </w:r>
    </w:p>
    <w:p w:rsidR="00FD3FA8" w:rsidRPr="002A18FC" w:rsidRDefault="00FD3FA8"/>
    <w:sectPr w:rsidR="00FD3FA8" w:rsidRPr="002A18FC" w:rsidSect="00FD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8FC"/>
    <w:rsid w:val="002A18FC"/>
    <w:rsid w:val="00F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8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18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丁洁</dc:creator>
  <cp:lastModifiedBy>丁洁</cp:lastModifiedBy>
  <cp:revision>1</cp:revision>
  <dcterms:created xsi:type="dcterms:W3CDTF">2022-10-10T09:37:00Z</dcterms:created>
  <dcterms:modified xsi:type="dcterms:W3CDTF">2022-10-10T09:37:00Z</dcterms:modified>
</cp:coreProperties>
</file>