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81" w:rsidRPr="004B631A" w:rsidRDefault="004B631A" w:rsidP="006121F7">
      <w:pPr>
        <w:spacing w:afterLines="50"/>
        <w:jc w:val="center"/>
        <w:rPr>
          <w:rFonts w:ascii="黑体" w:eastAsia="黑体" w:hAnsi="黑体" w:cs="黑体"/>
          <w:b/>
          <w:bCs/>
          <w:kern w:val="0"/>
          <w:sz w:val="28"/>
          <w:szCs w:val="44"/>
        </w:rPr>
      </w:pPr>
      <w:r w:rsidRPr="004B631A">
        <w:rPr>
          <w:rFonts w:ascii="黑体" w:eastAsia="黑体" w:hAnsi="黑体" w:cs="Helvetica" w:hint="eastAsia"/>
          <w:b/>
          <w:bCs/>
          <w:kern w:val="0"/>
          <w:sz w:val="32"/>
          <w:szCs w:val="32"/>
        </w:rPr>
        <w:t>湖南财政经济学院2022年暑期学校课程表</w:t>
      </w:r>
    </w:p>
    <w:tbl>
      <w:tblPr>
        <w:tblW w:w="5000" w:type="pct"/>
        <w:jc w:val="center"/>
        <w:tblLayout w:type="fixed"/>
        <w:tblLook w:val="04A0"/>
      </w:tblPr>
      <w:tblGrid>
        <w:gridCol w:w="534"/>
        <w:gridCol w:w="850"/>
        <w:gridCol w:w="3685"/>
        <w:gridCol w:w="1703"/>
        <w:gridCol w:w="1750"/>
      </w:tblGrid>
      <w:tr w:rsidR="002D3416" w:rsidRPr="0087692F" w:rsidTr="00B641D3">
        <w:trPr>
          <w:trHeight w:val="480"/>
          <w:tblHeader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4481" w:rsidRPr="0087692F" w:rsidRDefault="00A74481" w:rsidP="009C2CF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授课专家简介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拟开课时间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拟上课地点</w:t>
            </w:r>
          </w:p>
        </w:tc>
      </w:tr>
      <w:tr w:rsidR="002D3416" w:rsidRPr="0087692F" w:rsidTr="00B641D3">
        <w:trPr>
          <w:trHeight w:val="1571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微观经济学专题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41"/>
                <w:rFonts w:hint="default"/>
                <w:color w:val="auto"/>
              </w:rPr>
              <w:t>蒋殿春，</w:t>
            </w:r>
            <w:r w:rsidRPr="0087692F">
              <w:rPr>
                <w:rStyle w:val="font71"/>
                <w:rFonts w:hint="default"/>
                <w:color w:val="auto"/>
              </w:rPr>
              <w:t>南开大学教授，现任南开大学国际经济研究所所长、跨国公司研究中心副主任、证券与公司财务研究中心执行主任；</w:t>
            </w:r>
            <w:r w:rsidRPr="0087692F">
              <w:rPr>
                <w:rStyle w:val="font41"/>
                <w:rFonts w:hint="default"/>
                <w:color w:val="auto"/>
              </w:rPr>
              <w:t>施炳展</w:t>
            </w:r>
            <w:r w:rsidRPr="0087692F">
              <w:rPr>
                <w:rStyle w:val="font71"/>
                <w:rFonts w:hint="default"/>
                <w:color w:val="auto"/>
              </w:rPr>
              <w:t>，南开大学经济学院国际经济研究所，教授、博士生导师。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施炳展：</w:t>
            </w: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6.27下午，6.30全天，7.1全天；</w:t>
            </w:r>
            <w:r w:rsidRPr="0087692F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蒋殿春：</w:t>
            </w: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7月2日上午，3日上午、晚上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大礼堂</w:t>
            </w:r>
          </w:p>
        </w:tc>
      </w:tr>
      <w:tr w:rsidR="002D3416" w:rsidRPr="0087692F" w:rsidTr="00B641D3">
        <w:trPr>
          <w:trHeight w:val="1100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宏观经济学专题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1039C0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许志伟</w:t>
            </w:r>
            <w:r w:rsidRPr="0087692F">
              <w:rPr>
                <w:rStyle w:val="font51"/>
                <w:rFonts w:hint="default"/>
                <w:color w:val="auto"/>
              </w:rPr>
              <w:t>，</w:t>
            </w:r>
            <w:r w:rsidR="001039C0">
              <w:rPr>
                <w:rStyle w:val="font51"/>
                <w:rFonts w:hint="default"/>
                <w:color w:val="auto"/>
              </w:rPr>
              <w:t>北京大学汇丰商学院</w:t>
            </w:r>
            <w:r w:rsidRPr="0087692F">
              <w:rPr>
                <w:rStyle w:val="font51"/>
                <w:rFonts w:hint="default"/>
                <w:color w:val="auto"/>
              </w:rPr>
              <w:t>副教授。</w:t>
            </w:r>
            <w:r w:rsidRPr="0087692F">
              <w:rPr>
                <w:rStyle w:val="font81"/>
                <w:rFonts w:hint="default"/>
                <w:color w:val="auto"/>
              </w:rPr>
              <w:t>奚锡灿</w:t>
            </w:r>
            <w:r w:rsidRPr="0087692F">
              <w:rPr>
                <w:rStyle w:val="font51"/>
                <w:rFonts w:hint="default"/>
                <w:color w:val="auto"/>
              </w:rPr>
              <w:t>，亚利桑那州立大学（Arizona State University）经济学博士，复旦大学经济学院助理教授。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112"/>
                <w:rFonts w:hint="default"/>
                <w:color w:val="auto"/>
              </w:rPr>
              <w:t>许志伟</w:t>
            </w:r>
            <w:r w:rsidRPr="0087692F">
              <w:rPr>
                <w:rStyle w:val="font141"/>
                <w:rFonts w:hint="default"/>
                <w:color w:val="auto"/>
              </w:rPr>
              <w:t>：7.11和7.12全天；</w:t>
            </w:r>
            <w:r w:rsidRPr="0087692F">
              <w:rPr>
                <w:rStyle w:val="font112"/>
                <w:rFonts w:hint="default"/>
                <w:color w:val="auto"/>
              </w:rPr>
              <w:t>奚锡灿</w:t>
            </w:r>
            <w:r w:rsidRPr="0087692F">
              <w:rPr>
                <w:rStyle w:val="font141"/>
                <w:rFonts w:hint="default"/>
                <w:color w:val="auto"/>
              </w:rPr>
              <w:t>：7.4-7.7每天下午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新阶二（2J02)</w:t>
            </w:r>
          </w:p>
        </w:tc>
      </w:tr>
      <w:tr w:rsidR="002D3416" w:rsidRPr="0087692F" w:rsidTr="00B641D3">
        <w:trPr>
          <w:trHeight w:val="1620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计量经济学专题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41"/>
                <w:rFonts w:hint="default"/>
                <w:color w:val="auto"/>
              </w:rPr>
              <w:t>罗知，</w:t>
            </w:r>
            <w:r w:rsidRPr="0087692F">
              <w:rPr>
                <w:rStyle w:val="font71"/>
                <w:rFonts w:hint="default"/>
                <w:color w:val="auto"/>
              </w:rPr>
              <w:t>女，1983年12月，经济学博士，武汉大学教授，博士生导师。</w:t>
            </w:r>
            <w:r w:rsidRPr="0087692F">
              <w:rPr>
                <w:rStyle w:val="font41"/>
                <w:rFonts w:hint="default"/>
                <w:color w:val="auto"/>
              </w:rPr>
              <w:t>陈华帅</w:t>
            </w:r>
            <w:r w:rsidRPr="0087692F">
              <w:rPr>
                <w:rStyle w:val="font71"/>
                <w:rFonts w:hint="default"/>
                <w:color w:val="auto"/>
              </w:rPr>
              <w:t>，经济学博士，湘潭大学商学院副教授，博士生导师，兼任美国杜克大学（Duke University）老龄化与人类发展研究中心高级研究员。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91"/>
                <w:rFonts w:hint="default"/>
                <w:color w:val="auto"/>
              </w:rPr>
              <w:t>陈华帅</w:t>
            </w:r>
            <w:r w:rsidRPr="0087692F">
              <w:rPr>
                <w:rStyle w:val="font31"/>
                <w:rFonts w:hint="default"/>
                <w:color w:val="auto"/>
              </w:rPr>
              <w:t>：6月27全天，28下午，29上午；</w:t>
            </w:r>
            <w:r w:rsidRPr="0087692F">
              <w:rPr>
                <w:rStyle w:val="font91"/>
                <w:rFonts w:hint="default"/>
                <w:color w:val="auto"/>
              </w:rPr>
              <w:t>罗知</w:t>
            </w:r>
            <w:r w:rsidRPr="0087692F">
              <w:rPr>
                <w:rStyle w:val="font31"/>
                <w:rFonts w:hint="default"/>
                <w:color w:val="auto"/>
              </w:rPr>
              <w:t>：7.9全天，7.10下午，7.11上午，</w:t>
            </w:r>
            <w:r w:rsidRPr="0087692F">
              <w:rPr>
                <w:rStyle w:val="font31"/>
                <w:rFonts w:hint="default"/>
                <w:b/>
                <w:color w:val="auto"/>
              </w:rPr>
              <w:t>方红生</w:t>
            </w:r>
            <w:r w:rsidRPr="0087692F">
              <w:rPr>
                <w:rStyle w:val="font31"/>
                <w:rFonts w:hint="default"/>
                <w:color w:val="auto"/>
              </w:rPr>
              <w:t>7月10日上午（先生）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9C2CF9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6月27-7月10日在（2J02)；7月11日在新阶三（2J03)，7月10日上午线上的课学生统一在3207-3208</w:t>
            </w:r>
          </w:p>
        </w:tc>
      </w:tr>
      <w:tr w:rsidR="002D3416" w:rsidRPr="0087692F" w:rsidTr="00B641D3">
        <w:trPr>
          <w:trHeight w:val="1260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中国特色社会主义政治经济学专题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段文斌</w:t>
            </w:r>
            <w:r w:rsidRPr="0087692F">
              <w:rPr>
                <w:rStyle w:val="font51"/>
                <w:rFonts w:hint="default"/>
                <w:color w:val="auto"/>
              </w:rPr>
              <w:t>，南开大学经济学院教授，博士生导师，经济学系主任。国家社科基金重大项目负责人。</w:t>
            </w:r>
            <w:r w:rsidRPr="0087692F">
              <w:rPr>
                <w:rStyle w:val="font81"/>
                <w:rFonts w:hint="default"/>
                <w:color w:val="auto"/>
              </w:rPr>
              <w:t>蒋永穆</w:t>
            </w:r>
            <w:r w:rsidRPr="0087692F">
              <w:rPr>
                <w:rStyle w:val="font51"/>
                <w:rFonts w:hint="default"/>
                <w:color w:val="auto"/>
              </w:rPr>
              <w:t>，经济学博士，四川大学经济学院院长，马克思主义学院教授、博士生导师。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91"/>
                <w:rFonts w:hint="default"/>
                <w:color w:val="auto"/>
              </w:rPr>
              <w:t>段文斌</w:t>
            </w:r>
            <w:r w:rsidRPr="0087692F">
              <w:rPr>
                <w:rStyle w:val="font31"/>
                <w:rFonts w:hint="default"/>
                <w:color w:val="auto"/>
              </w:rPr>
              <w:t>：6.30下午和7.1上午；</w:t>
            </w:r>
            <w:r w:rsidRPr="0087692F">
              <w:rPr>
                <w:rStyle w:val="font151"/>
                <w:rFonts w:hint="default"/>
                <w:color w:val="auto"/>
              </w:rPr>
              <w:t>蒋永穆</w:t>
            </w:r>
            <w:r w:rsidRPr="0087692F">
              <w:rPr>
                <w:rStyle w:val="font11"/>
                <w:rFonts w:hint="default"/>
                <w:color w:val="auto"/>
              </w:rPr>
              <w:t>：待定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新阶三（2J03)</w:t>
            </w:r>
          </w:p>
        </w:tc>
      </w:tr>
      <w:tr w:rsidR="002D3416" w:rsidRPr="0087692F" w:rsidTr="00B641D3">
        <w:trPr>
          <w:trHeight w:val="1365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国际经济学专题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李坤望</w:t>
            </w:r>
            <w:r w:rsidRPr="0087692F">
              <w:rPr>
                <w:rStyle w:val="font51"/>
                <w:rFonts w:hint="default"/>
                <w:color w:val="auto"/>
              </w:rPr>
              <w:t>，南开大学杰出教授，经济学院国际经济贸易系教师，《南开经济研究》主编，教育部“长江学者”特聘教授</w:t>
            </w:r>
            <w:r w:rsidR="00B641D3" w:rsidRPr="0087692F">
              <w:rPr>
                <w:rStyle w:val="font51"/>
                <w:rFonts w:hint="default"/>
                <w:color w:val="auto"/>
              </w:rPr>
              <w:t>。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李坤望</w:t>
            </w:r>
            <w:r w:rsidRPr="0087692F">
              <w:rPr>
                <w:rStyle w:val="font51"/>
                <w:rFonts w:hint="default"/>
                <w:color w:val="auto"/>
              </w:rPr>
              <w:t>：7.2下午，7.3下午，7.4上午；</w:t>
            </w:r>
            <w:r w:rsidRPr="0087692F">
              <w:rPr>
                <w:rStyle w:val="font81"/>
                <w:rFonts w:hint="default"/>
                <w:color w:val="auto"/>
              </w:rPr>
              <w:t>张兵</w:t>
            </w:r>
            <w:r w:rsidRPr="0087692F">
              <w:rPr>
                <w:rStyle w:val="font51"/>
                <w:rFonts w:hint="default"/>
                <w:color w:val="auto"/>
              </w:rPr>
              <w:t>：7.5上午，7.6上午，7.6晚上，7.7晚上，7.8下午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新阶二（2J02)</w:t>
            </w:r>
          </w:p>
        </w:tc>
      </w:tr>
      <w:tr w:rsidR="002D3416" w:rsidRPr="0087692F" w:rsidTr="00B641D3">
        <w:trPr>
          <w:trHeight w:val="1020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中国经济问题前沿讲座一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刘长庚</w:t>
            </w:r>
            <w:r w:rsidRPr="0087692F">
              <w:rPr>
                <w:rStyle w:val="font51"/>
                <w:rFonts w:hint="default"/>
                <w:color w:val="auto"/>
              </w:rPr>
              <w:t>：教授，博士生导师，湖南财政经济学院校长；</w:t>
            </w:r>
            <w:r w:rsidRPr="0087692F">
              <w:rPr>
                <w:rStyle w:val="font81"/>
                <w:rFonts w:hint="default"/>
                <w:color w:val="auto"/>
              </w:rPr>
              <w:t>罗楚亮</w:t>
            </w:r>
            <w:r w:rsidRPr="0087692F">
              <w:rPr>
                <w:rStyle w:val="font51"/>
                <w:rFonts w:hint="default"/>
                <w:color w:val="auto"/>
              </w:rPr>
              <w:t>：中国人民大学劳动人事学院教授，博士生导师；</w:t>
            </w:r>
            <w:r w:rsidRPr="0087692F">
              <w:rPr>
                <w:rStyle w:val="font81"/>
                <w:rFonts w:hint="default"/>
                <w:color w:val="auto"/>
              </w:rPr>
              <w:t>韩雷</w:t>
            </w:r>
            <w:r w:rsidRPr="0087692F">
              <w:rPr>
                <w:rStyle w:val="font51"/>
                <w:rFonts w:hint="default"/>
                <w:color w:val="auto"/>
              </w:rPr>
              <w:t>：教授，博士生导师，湘潭大学商学院院长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Style w:val="font51"/>
                <w:rFonts w:hint="default"/>
                <w:color w:val="auto"/>
              </w:rPr>
              <w:t>7月4白天，5</w:t>
            </w:r>
            <w:r w:rsidR="00B641D3" w:rsidRPr="0087692F">
              <w:rPr>
                <w:rStyle w:val="font51"/>
                <w:rFonts w:hint="default"/>
                <w:color w:val="auto"/>
              </w:rPr>
              <w:t>号上午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9C2CF9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大礼堂</w:t>
            </w:r>
          </w:p>
        </w:tc>
      </w:tr>
      <w:tr w:rsidR="002D3416" w:rsidRPr="0087692F" w:rsidTr="00B641D3">
        <w:trPr>
          <w:trHeight w:val="1090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发展经济学专题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杨汝岱</w:t>
            </w:r>
            <w:r w:rsidRPr="0087692F">
              <w:rPr>
                <w:rStyle w:val="font51"/>
                <w:rFonts w:hint="default"/>
                <w:color w:val="auto"/>
              </w:rPr>
              <w:t>，北京大学博雅特聘教授、博士生导师，教育部长江学者特聘教授；</w:t>
            </w:r>
            <w:r w:rsidRPr="0087692F">
              <w:rPr>
                <w:rStyle w:val="font81"/>
                <w:rFonts w:hint="default"/>
                <w:color w:val="auto"/>
              </w:rPr>
              <w:t>程名望</w:t>
            </w:r>
            <w:r w:rsidRPr="0087692F">
              <w:rPr>
                <w:rStyle w:val="font51"/>
                <w:rFonts w:hint="default"/>
                <w:color w:val="auto"/>
              </w:rPr>
              <w:t>，上海交通大学管理学博士，同济大学经济与管理学院副院长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91"/>
                <w:rFonts w:hint="default"/>
                <w:color w:val="auto"/>
              </w:rPr>
              <w:t>杨汝岱</w:t>
            </w:r>
            <w:r w:rsidRPr="0087692F">
              <w:rPr>
                <w:rStyle w:val="font31"/>
                <w:rFonts w:hint="default"/>
                <w:color w:val="auto"/>
              </w:rPr>
              <w:t>：7.11下午和7.12上午；</w:t>
            </w:r>
            <w:r w:rsidRPr="0087692F">
              <w:rPr>
                <w:rStyle w:val="font91"/>
                <w:rFonts w:hint="default"/>
                <w:color w:val="auto"/>
              </w:rPr>
              <w:t>程名望</w:t>
            </w:r>
            <w:r w:rsidRPr="0087692F">
              <w:rPr>
                <w:rStyle w:val="font31"/>
                <w:rFonts w:hint="default"/>
                <w:color w:val="auto"/>
              </w:rPr>
              <w:t>：7月13日全天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大礼堂</w:t>
            </w:r>
          </w:p>
        </w:tc>
      </w:tr>
      <w:tr w:rsidR="002D3416" w:rsidRPr="0087692F" w:rsidTr="00FE2377">
        <w:trPr>
          <w:trHeight w:val="1718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消费经济学专题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毛中根</w:t>
            </w:r>
            <w:r w:rsidRPr="0087692F">
              <w:rPr>
                <w:rStyle w:val="font51"/>
                <w:rFonts w:hint="default"/>
                <w:color w:val="auto"/>
              </w:rPr>
              <w:t>：经济学博士、博士后，中国西部经济研究中心主任、教授、博导。农工党西南财经大学支部主委，四川省政协委员；</w:t>
            </w:r>
            <w:r w:rsidRPr="0087692F">
              <w:rPr>
                <w:rStyle w:val="font81"/>
                <w:rFonts w:hint="default"/>
                <w:color w:val="auto"/>
              </w:rPr>
              <w:t>易行健</w:t>
            </w:r>
            <w:r w:rsidRPr="0087692F">
              <w:rPr>
                <w:rStyle w:val="font51"/>
                <w:rFonts w:hint="default"/>
                <w:color w:val="auto"/>
              </w:rPr>
              <w:t>：广东金融学院副校长、党委委员，经济学博士（博士后）、金融学教授、博士生导师；</w:t>
            </w:r>
            <w:r w:rsidRPr="0087692F">
              <w:rPr>
                <w:rStyle w:val="font81"/>
                <w:rFonts w:hint="default"/>
                <w:color w:val="auto"/>
              </w:rPr>
              <w:t>汪伟</w:t>
            </w:r>
            <w:r w:rsidRPr="0087692F">
              <w:rPr>
                <w:rStyle w:val="font51"/>
                <w:rFonts w:hint="default"/>
                <w:color w:val="auto"/>
              </w:rPr>
              <w:t>：上海财经大学讲席教授，博士生导师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91"/>
                <w:rFonts w:hint="default"/>
                <w:color w:val="auto"/>
              </w:rPr>
              <w:t>易行健</w:t>
            </w:r>
            <w:r w:rsidRPr="0087692F">
              <w:rPr>
                <w:rStyle w:val="font31"/>
                <w:rFonts w:hint="default"/>
                <w:color w:val="auto"/>
              </w:rPr>
              <w:t>：7.1晚上，7.2下午，7.3日下午；</w:t>
            </w:r>
            <w:r w:rsidRPr="0087692F">
              <w:rPr>
                <w:rStyle w:val="font91"/>
                <w:rFonts w:hint="default"/>
                <w:color w:val="auto"/>
              </w:rPr>
              <w:t>汪伟</w:t>
            </w:r>
            <w:r w:rsidRPr="0087692F">
              <w:rPr>
                <w:rStyle w:val="font31"/>
                <w:rFonts w:hint="default"/>
                <w:color w:val="auto"/>
              </w:rPr>
              <w:t>：7月4日白天，5日晚上，6日上午和晚上。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新阶三（2J03)</w:t>
            </w:r>
          </w:p>
        </w:tc>
      </w:tr>
      <w:tr w:rsidR="002D3416" w:rsidRPr="0087692F" w:rsidTr="00B641D3">
        <w:trPr>
          <w:trHeight w:val="1061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B641D3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经济思想史专题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姚开建</w:t>
            </w:r>
            <w:r w:rsidRPr="0087692F">
              <w:rPr>
                <w:rStyle w:val="font51"/>
                <w:rFonts w:hint="default"/>
                <w:color w:val="auto"/>
              </w:rPr>
              <w:t>，中国人民大学经济学院教授，经济学博士，博士生导师。</w:t>
            </w:r>
            <w:r w:rsidR="00B641D3" w:rsidRPr="0087692F">
              <w:rPr>
                <w:rStyle w:val="font51"/>
                <w:rFonts w:hint="default"/>
                <w:color w:val="auto"/>
              </w:rPr>
              <w:t>全国马克思主义经济学说史学会常务理事及秘书长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4个半天：7.11下午，7.12下午，7.13上午，7.13晚上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新阶一（2J01)</w:t>
            </w:r>
          </w:p>
        </w:tc>
      </w:tr>
      <w:tr w:rsidR="002D3416" w:rsidRPr="0087692F" w:rsidTr="00B641D3">
        <w:trPr>
          <w:trHeight w:val="1280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B64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</w:t>
            </w:r>
            <w:r w:rsidR="00B641D3"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国际贸易专题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林发勤</w:t>
            </w:r>
            <w:r w:rsidRPr="0087692F">
              <w:rPr>
                <w:rStyle w:val="font51"/>
                <w:rFonts w:hint="default"/>
                <w:color w:val="auto"/>
              </w:rPr>
              <w:t>，江苏南通海安人, 经济学双博士, 教育部人才项目青年学者。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4个半天：7.11晚上，7.12上午，7.12晚上，7.13下午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7.11晚上，12晚上，13下午的场地在新阶二。7月12日上午的上课场地在新阶三</w:t>
            </w:r>
          </w:p>
        </w:tc>
      </w:tr>
      <w:tr w:rsidR="002D3416" w:rsidRPr="0087692F" w:rsidTr="00B641D3">
        <w:trPr>
          <w:trHeight w:val="969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B64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B641D3"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产业经济学专题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余泳泽</w:t>
            </w:r>
            <w:r w:rsidRPr="0087692F">
              <w:rPr>
                <w:rStyle w:val="font51"/>
                <w:rFonts w:hint="default"/>
                <w:color w:val="auto"/>
              </w:rPr>
              <w:t>：南开大学经济学博士，南京财经大学国际经贸学院教授，副院长，博士生导师，教育部青年长江学者（2021）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7.5下午，7.6下午，7.7上午，7.8上午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大礼堂</w:t>
            </w:r>
          </w:p>
        </w:tc>
      </w:tr>
      <w:tr w:rsidR="002D3416" w:rsidRPr="0087692F" w:rsidTr="00B641D3">
        <w:trPr>
          <w:trHeight w:val="772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B64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B641D3"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中国经济发展转型专题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李辉文</w:t>
            </w:r>
            <w:r w:rsidRPr="0087692F">
              <w:rPr>
                <w:rStyle w:val="font51"/>
                <w:rFonts w:hint="default"/>
                <w:color w:val="auto"/>
              </w:rPr>
              <w:t>：经济学博士，上海对外经贸大学教授，硕士生导师。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2个全天，7.9和7.10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新阶三(2J03)</w:t>
            </w:r>
          </w:p>
        </w:tc>
      </w:tr>
      <w:tr w:rsidR="002D3416" w:rsidRPr="0087692F" w:rsidTr="00B641D3">
        <w:trPr>
          <w:trHeight w:val="1400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74481" w:rsidRPr="0087692F" w:rsidRDefault="00A74481" w:rsidP="00B64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B641D3"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经济史专题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5028FF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何石军</w:t>
            </w:r>
            <w:r w:rsidRPr="0087692F">
              <w:rPr>
                <w:rStyle w:val="font51"/>
                <w:rFonts w:hint="default"/>
                <w:color w:val="auto"/>
              </w:rPr>
              <w:t>，北京大学经济学博士，现为武汉大学经济系副教授。</w:t>
            </w:r>
            <w:r w:rsidRPr="0087692F">
              <w:rPr>
                <w:rStyle w:val="font81"/>
                <w:rFonts w:hint="default"/>
                <w:color w:val="auto"/>
              </w:rPr>
              <w:t>关永强</w:t>
            </w:r>
            <w:r w:rsidRPr="0087692F">
              <w:rPr>
                <w:rStyle w:val="font51"/>
                <w:rFonts w:hint="default"/>
                <w:color w:val="auto"/>
              </w:rPr>
              <w:t>，</w:t>
            </w:r>
            <w:r w:rsidR="006121F7" w:rsidRPr="006121F7">
              <w:rPr>
                <w:rStyle w:val="font51"/>
                <w:color w:val="auto"/>
              </w:rPr>
              <w:t>经济学博士，南开大学经济学院经济研究所教授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91"/>
                <w:rFonts w:hint="default"/>
                <w:color w:val="auto"/>
              </w:rPr>
              <w:t>何石军</w:t>
            </w:r>
            <w:r w:rsidRPr="0087692F">
              <w:rPr>
                <w:rStyle w:val="font31"/>
                <w:rFonts w:hint="default"/>
                <w:color w:val="auto"/>
              </w:rPr>
              <w:t>：7.6下午和7.7上午；关永强：7.8上午，7.9晚上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81" w:rsidRPr="0087692F" w:rsidRDefault="00A74481" w:rsidP="009C2CF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新阶一（2J01)</w:t>
            </w:r>
          </w:p>
        </w:tc>
      </w:tr>
      <w:tr w:rsidR="002D3416" w:rsidRPr="0087692F" w:rsidTr="00B641D3">
        <w:trPr>
          <w:trHeight w:val="1100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B64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B641D3"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中国经济问题前沿讲座二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刘瑞明</w:t>
            </w:r>
            <w:r w:rsidRPr="0087692F">
              <w:rPr>
                <w:rStyle w:val="font51"/>
                <w:rFonts w:hint="default"/>
                <w:color w:val="auto"/>
              </w:rPr>
              <w:t>，复旦大学经济学博士，中国人民大学国家发展与战略研究院教授，博导；</w:t>
            </w:r>
            <w:r w:rsidRPr="0087692F">
              <w:rPr>
                <w:rStyle w:val="font81"/>
                <w:rFonts w:hint="default"/>
                <w:color w:val="auto"/>
              </w:rPr>
              <w:t>付明卫</w:t>
            </w:r>
            <w:r w:rsidRPr="0087692F">
              <w:rPr>
                <w:rStyle w:val="font51"/>
                <w:rFonts w:hint="default"/>
                <w:color w:val="auto"/>
              </w:rPr>
              <w:t>，北京大学经济学院经济学博士，中国社会科学院经济研究所副研究员、中国社会科学院大学经济学院教师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91"/>
                <w:rFonts w:hint="default"/>
                <w:color w:val="auto"/>
              </w:rPr>
              <w:t>刘瑞明</w:t>
            </w:r>
            <w:r w:rsidRPr="0087692F">
              <w:rPr>
                <w:rStyle w:val="font31"/>
                <w:rFonts w:hint="default"/>
                <w:color w:val="auto"/>
              </w:rPr>
              <w:t>：7月10日白天；付明卫：7月7日下午，8日下午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大礼堂</w:t>
            </w:r>
          </w:p>
        </w:tc>
      </w:tr>
      <w:tr w:rsidR="002D3416" w:rsidRPr="0087692F" w:rsidTr="00B641D3">
        <w:trPr>
          <w:trHeight w:val="1204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B64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B641D3"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金融工程理论与实践专题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刘亮</w:t>
            </w:r>
            <w:r w:rsidRPr="0087692F">
              <w:rPr>
                <w:rStyle w:val="font51"/>
                <w:rFonts w:hint="default"/>
                <w:color w:val="auto"/>
              </w:rPr>
              <w:t>，上海社科院科研处副处长，研究员，博士生导师，新加坡南洋理工大学、中国台湾中华经济研究院访问学者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7月14日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大礼堂</w:t>
            </w:r>
          </w:p>
        </w:tc>
      </w:tr>
      <w:tr w:rsidR="002D3416" w:rsidRPr="0087692F" w:rsidTr="00B641D3">
        <w:trPr>
          <w:trHeight w:val="1138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481" w:rsidRPr="0087692F" w:rsidRDefault="00A74481" w:rsidP="00B64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B641D3"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经济地理前沿专题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91"/>
                <w:rFonts w:hint="default"/>
                <w:color w:val="auto"/>
              </w:rPr>
              <w:t>刘修岩</w:t>
            </w:r>
            <w:r w:rsidRPr="0087692F">
              <w:rPr>
                <w:rStyle w:val="font31"/>
                <w:rFonts w:hint="default"/>
                <w:color w:val="auto"/>
              </w:rPr>
              <w:t>，中组部“万人计划”青年拔尖人才，东南大学青年首席教授，博士生导师，东南大学国家发展与政策研究院副院长，江苏省“青年社科英才”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Style w:val="font51"/>
                <w:rFonts w:hint="default"/>
                <w:color w:val="auto"/>
              </w:rPr>
              <w:t>6月29日上午和下午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81" w:rsidRPr="0087692F" w:rsidRDefault="00A74481" w:rsidP="009C2CF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大礼堂</w:t>
            </w:r>
          </w:p>
        </w:tc>
      </w:tr>
      <w:tr w:rsidR="00BB6EB1" w:rsidRPr="0087692F" w:rsidTr="00B641D3">
        <w:trPr>
          <w:trHeight w:val="1138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EB1" w:rsidRPr="0087692F" w:rsidRDefault="00BB6EB1" w:rsidP="00B64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B1" w:rsidRPr="0087692F" w:rsidRDefault="00BB6EB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技术创新与管理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B1" w:rsidRPr="0087692F" w:rsidRDefault="00BB6EB1" w:rsidP="007E638D">
            <w:pPr>
              <w:widowControl/>
              <w:spacing w:line="260" w:lineRule="exact"/>
              <w:jc w:val="left"/>
              <w:textAlignment w:val="center"/>
              <w:rPr>
                <w:rStyle w:val="font91"/>
                <w:rFonts w:hint="default"/>
                <w:color w:val="auto"/>
              </w:rPr>
            </w:pPr>
            <w:r w:rsidRPr="0087692F">
              <w:rPr>
                <w:rStyle w:val="font81"/>
                <w:rFonts w:hint="default"/>
              </w:rPr>
              <w:t>曹兴</w:t>
            </w:r>
            <w:r w:rsidRPr="0087692F">
              <w:rPr>
                <w:rStyle w:val="font51"/>
                <w:rFonts w:hint="default"/>
              </w:rPr>
              <w:t>，二级教授，博士生导师。国务院政府津贴获得者、“百千万人才工程”国家级人选、国家有突出贡献的中青年专家、教育部“新世纪优秀人才支持计划”入选者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B1" w:rsidRPr="0087692F" w:rsidRDefault="00BB6EB1" w:rsidP="007E63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6.25日下午：2：30-5：30</w:t>
            </w:r>
          </w:p>
          <w:p w:rsidR="00BB6EB1" w:rsidRPr="0087692F" w:rsidRDefault="00BB6EB1" w:rsidP="007E63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6.26日下午：2：30-5：30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B1" w:rsidRPr="0087692F" w:rsidRDefault="00BB6EB1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新阶一（2J01）</w:t>
            </w:r>
          </w:p>
        </w:tc>
      </w:tr>
      <w:tr w:rsidR="00BB6EB1" w:rsidRPr="0087692F" w:rsidTr="00B641D3">
        <w:trPr>
          <w:trHeight w:val="1143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6EB1" w:rsidRPr="0087692F" w:rsidRDefault="00BB6EB1" w:rsidP="00C30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C30A22"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EB1" w:rsidRPr="0087692F" w:rsidRDefault="00BB6EB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经济统计学专题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EB1" w:rsidRPr="0087692F" w:rsidRDefault="00BB6EB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赵彦云</w:t>
            </w:r>
            <w:r w:rsidRPr="0087692F">
              <w:rPr>
                <w:rStyle w:val="font51"/>
                <w:rFonts w:hint="default"/>
                <w:color w:val="auto"/>
              </w:rPr>
              <w:t>，男，1957年5月3日，天津市武清县人。 教育部重点研究基地中国人民大学应用统计科学研究中心主任、教授、博士生导师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EB1" w:rsidRPr="0087692F" w:rsidRDefault="00BB6EB1" w:rsidP="007E638D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6月25-28日下午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EB1" w:rsidRPr="0087692F" w:rsidRDefault="00BB6EB1" w:rsidP="009C2CF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新阶三（2J03）</w:t>
            </w:r>
          </w:p>
        </w:tc>
      </w:tr>
      <w:tr w:rsidR="00C30A22" w:rsidRPr="0087692F" w:rsidTr="005028FF">
        <w:trPr>
          <w:trHeight w:val="1996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0A22" w:rsidRPr="0087692F" w:rsidRDefault="00870A8D" w:rsidP="009C2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7E638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财政学前沿专题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7E638D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范子英</w:t>
            </w:r>
            <w:r w:rsidRPr="0087692F">
              <w:rPr>
                <w:rStyle w:val="font51"/>
                <w:rFonts w:hint="default"/>
                <w:color w:val="auto"/>
              </w:rPr>
              <w:t>，上海财经大学公共经济与管理学院教授、博士生导师，教育部长江学者特聘教授，上海财经大学讲席教授</w:t>
            </w:r>
            <w:r w:rsidR="007E638D" w:rsidRPr="0087692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；</w:t>
            </w:r>
            <w:r w:rsidRPr="0087692F">
              <w:rPr>
                <w:rStyle w:val="font51"/>
                <w:rFonts w:hint="default"/>
                <w:b/>
                <w:color w:val="auto"/>
              </w:rPr>
              <w:t>钟正生</w:t>
            </w:r>
            <w:r w:rsidRPr="0087692F">
              <w:rPr>
                <w:rStyle w:val="font51"/>
                <w:rFonts w:hint="default"/>
                <w:color w:val="auto"/>
              </w:rPr>
              <w:t>，2004年硕士毕业于湘潭大学商学院理论经济学专业，中国人民大学经济学院获得博士学位</w:t>
            </w:r>
            <w:r w:rsidR="007E638D" w:rsidRPr="0087692F">
              <w:rPr>
                <w:rStyle w:val="font51"/>
                <w:rFonts w:hint="default"/>
                <w:color w:val="auto"/>
              </w:rPr>
              <w:t>；</w:t>
            </w:r>
            <w:r w:rsidRPr="0087692F">
              <w:rPr>
                <w:rStyle w:val="font51"/>
                <w:rFonts w:hint="default"/>
                <w:b/>
                <w:color w:val="auto"/>
              </w:rPr>
              <w:t>蔡伟贤</w:t>
            </w:r>
            <w:r w:rsidRPr="0087692F">
              <w:rPr>
                <w:rStyle w:val="font51"/>
                <w:rFonts w:hint="default"/>
                <w:color w:val="auto"/>
              </w:rPr>
              <w:t>，经济学博士，博士生导师。厦门大学经济学院财政系副教授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7E638D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范子英：7月4日上午、下午（线上）。                    钟正生：7月9日上午，线下；蔡伟贤：7月9日下午，线下   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9C2CF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7月4日的课线上，7月9日的课在新阶一（2J01)</w:t>
            </w:r>
          </w:p>
        </w:tc>
      </w:tr>
      <w:tr w:rsidR="00C30A22" w:rsidRPr="0087692F" w:rsidTr="005028FF">
        <w:trPr>
          <w:trHeight w:val="1063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0A22" w:rsidRPr="0087692F" w:rsidRDefault="00C30A22" w:rsidP="00870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  <w:r w:rsidR="00870A8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7E638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财政政策专题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7E638D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李成威</w:t>
            </w: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,财政部财政科学研究所研究员，兼任国务院扶贫办扶贫发展中心特聘专家，研究领域为财政基础理论、公共政策、大国财政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7E638D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7月10号上午，下午，7月11号上午，下午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9C2CF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新阶一（视北京防疫政策来定，力争线下）</w:t>
            </w:r>
          </w:p>
        </w:tc>
      </w:tr>
      <w:tr w:rsidR="00C30A22" w:rsidRPr="002D3416" w:rsidTr="00B641D3">
        <w:trPr>
          <w:trHeight w:val="1078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7E638D" w:rsidP="00870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="00870A8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7E638D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金融发展理论与实践专题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7E638D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87692F">
              <w:rPr>
                <w:rStyle w:val="font81"/>
                <w:rFonts w:hint="default"/>
                <w:color w:val="auto"/>
              </w:rPr>
              <w:t>郝项超</w:t>
            </w:r>
            <w:r w:rsidRPr="0087692F">
              <w:rPr>
                <w:rStyle w:val="font51"/>
                <w:rFonts w:hint="default"/>
                <w:color w:val="auto"/>
              </w:rPr>
              <w:t>，经济学博士，教授、博士生导师，现任职于南开大学经济学院财金研究所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87692F" w:rsidRDefault="00C30A22" w:rsidP="007E638D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7月9全天，10日晚上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A22" w:rsidRPr="002D3416" w:rsidRDefault="00C30A22" w:rsidP="009C2CF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692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大礼堂</w:t>
            </w:r>
          </w:p>
        </w:tc>
      </w:tr>
    </w:tbl>
    <w:p w:rsidR="00E92D1A" w:rsidRPr="002D3416" w:rsidRDefault="00E92D1A" w:rsidP="00A74481"/>
    <w:sectPr w:rsidR="00E92D1A" w:rsidRPr="002D3416" w:rsidSect="00B64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7E6" w:rsidRDefault="006707E6" w:rsidP="00A74481">
      <w:r>
        <w:separator/>
      </w:r>
    </w:p>
  </w:endnote>
  <w:endnote w:type="continuationSeparator" w:id="0">
    <w:p w:rsidR="006707E6" w:rsidRDefault="006707E6" w:rsidP="00A74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7E6" w:rsidRDefault="006707E6" w:rsidP="00A74481">
      <w:r>
        <w:separator/>
      </w:r>
    </w:p>
  </w:footnote>
  <w:footnote w:type="continuationSeparator" w:id="0">
    <w:p w:rsidR="006707E6" w:rsidRDefault="006707E6" w:rsidP="00A744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6A7"/>
    <w:rsid w:val="001039C0"/>
    <w:rsid w:val="0016132D"/>
    <w:rsid w:val="002D3416"/>
    <w:rsid w:val="004B631A"/>
    <w:rsid w:val="005028FF"/>
    <w:rsid w:val="005058CD"/>
    <w:rsid w:val="006121F7"/>
    <w:rsid w:val="006346A7"/>
    <w:rsid w:val="006707E6"/>
    <w:rsid w:val="007E638D"/>
    <w:rsid w:val="00820144"/>
    <w:rsid w:val="00870A8D"/>
    <w:rsid w:val="0087692F"/>
    <w:rsid w:val="008E4035"/>
    <w:rsid w:val="008E5689"/>
    <w:rsid w:val="009A31A4"/>
    <w:rsid w:val="00A56411"/>
    <w:rsid w:val="00A74481"/>
    <w:rsid w:val="00B641D3"/>
    <w:rsid w:val="00BB6EB1"/>
    <w:rsid w:val="00C30A22"/>
    <w:rsid w:val="00D07171"/>
    <w:rsid w:val="00D2724C"/>
    <w:rsid w:val="00E92D1A"/>
    <w:rsid w:val="00FE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4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481"/>
    <w:rPr>
      <w:sz w:val="18"/>
      <w:szCs w:val="18"/>
    </w:rPr>
  </w:style>
  <w:style w:type="character" w:customStyle="1" w:styleId="font41">
    <w:name w:val="font41"/>
    <w:basedOn w:val="a0"/>
    <w:qFormat/>
    <w:rsid w:val="00A74481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A7448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A7448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A7448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A74481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A74481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41">
    <w:name w:val="font141"/>
    <w:basedOn w:val="a0"/>
    <w:qFormat/>
    <w:rsid w:val="00A7448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sid w:val="00A74481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A7448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51">
    <w:name w:val="font151"/>
    <w:basedOn w:val="a0"/>
    <w:qFormat/>
    <w:rsid w:val="00A74481"/>
    <w:rPr>
      <w:rFonts w:ascii="宋体" w:eastAsia="宋体" w:hAnsi="宋体" w:cs="宋体" w:hint="eastAsia"/>
      <w:b/>
      <w:bCs/>
      <w:color w:val="FF0000"/>
      <w:sz w:val="18"/>
      <w:szCs w:val="18"/>
      <w:u w:val="none"/>
    </w:rPr>
  </w:style>
  <w:style w:type="character" w:customStyle="1" w:styleId="font11">
    <w:name w:val="font11"/>
    <w:basedOn w:val="a0"/>
    <w:qFormat/>
    <w:rsid w:val="00A74481"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121">
    <w:name w:val="font121"/>
    <w:basedOn w:val="a0"/>
    <w:qFormat/>
    <w:rsid w:val="00A7448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81">
    <w:name w:val="font181"/>
    <w:basedOn w:val="a0"/>
    <w:qFormat/>
    <w:rsid w:val="00A74481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4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481"/>
    <w:rPr>
      <w:sz w:val="18"/>
      <w:szCs w:val="18"/>
    </w:rPr>
  </w:style>
  <w:style w:type="character" w:customStyle="1" w:styleId="font41">
    <w:name w:val="font41"/>
    <w:basedOn w:val="a0"/>
    <w:qFormat/>
    <w:rsid w:val="00A74481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A7448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A7448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A7448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A74481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A74481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41">
    <w:name w:val="font141"/>
    <w:basedOn w:val="a0"/>
    <w:qFormat/>
    <w:rsid w:val="00A7448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sid w:val="00A74481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A7448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51">
    <w:name w:val="font151"/>
    <w:basedOn w:val="a0"/>
    <w:qFormat/>
    <w:rsid w:val="00A74481"/>
    <w:rPr>
      <w:rFonts w:ascii="宋体" w:eastAsia="宋体" w:hAnsi="宋体" w:cs="宋体" w:hint="eastAsia"/>
      <w:b/>
      <w:bCs/>
      <w:color w:val="FF0000"/>
      <w:sz w:val="18"/>
      <w:szCs w:val="18"/>
      <w:u w:val="none"/>
    </w:rPr>
  </w:style>
  <w:style w:type="character" w:customStyle="1" w:styleId="font11">
    <w:name w:val="font11"/>
    <w:basedOn w:val="a0"/>
    <w:qFormat/>
    <w:rsid w:val="00A74481"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121">
    <w:name w:val="font121"/>
    <w:basedOn w:val="a0"/>
    <w:qFormat/>
    <w:rsid w:val="00A7448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81">
    <w:name w:val="font181"/>
    <w:basedOn w:val="a0"/>
    <w:qFormat/>
    <w:rsid w:val="00A74481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396</Words>
  <Characters>2259</Characters>
  <Application>Microsoft Office Word</Application>
  <DocSecurity>0</DocSecurity>
  <Lines>18</Lines>
  <Paragraphs>5</Paragraphs>
  <ScaleCrop>false</ScaleCrop>
  <Company>Sky123.Org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丁杰</dc:creator>
  <cp:keywords/>
  <dc:description/>
  <cp:lastModifiedBy>周峰</cp:lastModifiedBy>
  <cp:revision>21</cp:revision>
  <dcterms:created xsi:type="dcterms:W3CDTF">2022-06-21T06:34:00Z</dcterms:created>
  <dcterms:modified xsi:type="dcterms:W3CDTF">2022-06-24T02:40:00Z</dcterms:modified>
</cp:coreProperties>
</file>