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2" w:lineRule="exact"/>
        <w:rPr>
          <w:color w:val="auto"/>
          <w:sz w:val="24"/>
          <w:szCs w:val="24"/>
        </w:rPr>
      </w:pPr>
      <w:bookmarkStart w:id="0" w:name="page1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/>
        <w:jc w:val="both"/>
        <w:textAlignment w:val="auto"/>
        <w:outlineLvl w:val="9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96" w:firstLineChars="290"/>
        <w:jc w:val="both"/>
        <w:textAlignment w:val="auto"/>
        <w:outlineLvl w:val="9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2018年 6月 8日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lang w:val="en-US" w:eastAsia="zh-CN"/>
        </w:rPr>
        <w:t>下午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，由胡灿老师带领</w:t>
      </w:r>
      <w:r>
        <w:rPr>
          <w:rFonts w:hint="eastAsia" w:ascii="宋体" w:hAnsi="宋体" w:cs="宋体"/>
          <w:i w:val="0"/>
          <w:iCs w:val="0"/>
          <w:color w:val="auto"/>
          <w:sz w:val="24"/>
          <w:szCs w:val="24"/>
          <w:lang w:eastAsia="zh-CN"/>
        </w:rPr>
        <w:t>工程管理学院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2017级工程造价一班前往中科高盛咨询集团开展专业认知实习活动。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/>
        <w:jc w:val="both"/>
        <w:textAlignment w:val="auto"/>
        <w:outlineLvl w:val="9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9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drawing>
          <wp:anchor distT="0" distB="0" distL="0" distR="0" simplePos="0" relativeHeight="1024" behindDoc="1" locked="0" layoutInCell="0" allowOverlap="1">
            <wp:simplePos x="0" y="0"/>
            <wp:positionH relativeFrom="column">
              <wp:posOffset>721995</wp:posOffset>
            </wp:positionH>
            <wp:positionV relativeFrom="paragraph">
              <wp:posOffset>120650</wp:posOffset>
            </wp:positionV>
            <wp:extent cx="3807460" cy="2855595"/>
            <wp:effectExtent l="0" t="0" r="0" b="0"/>
            <wp:wrapNone/>
            <wp:docPr id="1027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7460" cy="2855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9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9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9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9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9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9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9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9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9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9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9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300"/>
        <w:jc w:val="both"/>
        <w:textAlignment w:val="auto"/>
        <w:outlineLvl w:val="9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进入实习基地，中科高盛咨询集团的负责人向同学们宣讲了企业文化，并简要介绍了企业的发展历程和经营现状。随后进入了学生提问环节。学生们积极提问，询问了造价行业的前景，就业领域，对造价人才的要求和如何能成为高端工程造价人才等问题，负责人一一耐心详细解答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9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drawing>
          <wp:anchor distT="0" distB="0" distL="0" distR="0" simplePos="0" relativeHeight="1024" behindDoc="1" locked="0" layoutInCell="0" allowOverlap="1">
            <wp:simplePos x="0" y="0"/>
            <wp:positionH relativeFrom="column">
              <wp:posOffset>789940</wp:posOffset>
            </wp:positionH>
            <wp:positionV relativeFrom="paragraph">
              <wp:posOffset>78105</wp:posOffset>
            </wp:positionV>
            <wp:extent cx="3553460" cy="1998980"/>
            <wp:effectExtent l="0" t="0" r="0" b="0"/>
            <wp:wrapNone/>
            <wp:docPr id="1028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3460" cy="1998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9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9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9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9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9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9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9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9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9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9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300"/>
        <w:textAlignment w:val="auto"/>
        <w:outlineLvl w:val="9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最后带同学们参观了中科高盛咨询集团的工作环境和工作分工。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300"/>
        <w:textAlignment w:val="auto"/>
        <w:outlineLvl w:val="9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此次活动让同学们对工程造价行业有了更深入的了解，对自己的职业发展有了更准确的理解和规划，也坚定了同学们学好专业的兴趣和信心。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0"/>
        <w:textAlignment w:val="auto"/>
        <w:outlineLvl w:val="9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sectPr>
          <w:pgSz w:w="11900" w:h="16820"/>
          <w:pgMar w:top="1440" w:right="1800" w:bottom="1440" w:left="1800" w:header="0" w:footer="0" w:gutter="0"/>
        </w:sectPr>
      </w:pPr>
      <w:bookmarkStart w:id="2" w:name="_GoBack"/>
      <w:bookmarkEnd w:id="2"/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drawing>
          <wp:anchor distT="0" distB="0" distL="0" distR="0" simplePos="0" relativeHeight="1024" behindDoc="1" locked="0" layoutInCell="0" allowOverlap="1">
            <wp:simplePos x="0" y="0"/>
            <wp:positionH relativeFrom="column">
              <wp:posOffset>742315</wp:posOffset>
            </wp:positionH>
            <wp:positionV relativeFrom="paragraph">
              <wp:posOffset>537210</wp:posOffset>
            </wp:positionV>
            <wp:extent cx="3553460" cy="1998980"/>
            <wp:effectExtent l="0" t="0" r="0" b="0"/>
            <wp:wrapNone/>
            <wp:docPr id="1029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age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3460" cy="1998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outlineLvl w:val="9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  <w:bookmarkStart w:id="1" w:name="page2"/>
      <w:bookmarkEnd w:id="1"/>
    </w:p>
    <w:sectPr>
      <w:pgSz w:w="11900" w:h="16820"/>
      <w:pgMar w:top="1440" w:right="1800" w:bottom="1440" w:left="180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ocumentProtection w:enforcement="0"/>
  <w:defaultTabStop w:val="720"/>
  <w:displayHorizontalDrawingGridEvery w:val="1"/>
  <w:displayVerticalDrawingGridEvery w:val="1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0000"/>
    <w:rsid w:val="0DED6520"/>
    <w:rsid w:val="1E046FC0"/>
    <w:rsid w:val="496E0C62"/>
    <w:rsid w:val="75872D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2"/>
      <w:szCs w:val="22"/>
    </w:rPr>
  </w:style>
  <w:style w:type="character" w:default="1" w:styleId="2">
    <w:name w:val="Default Paragraph Font"/>
    <w:qFormat/>
    <w:uiPriority w:val="0"/>
  </w:style>
  <w:style w:type="table" w:default="1" w:styleId="3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270</Characters>
  <Paragraphs>52</Paragraphs>
  <TotalTime>0</TotalTime>
  <ScaleCrop>false</ScaleCrop>
  <LinksUpToDate>false</LinksUpToDate>
  <CharactersWithSpaces>273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2018-06-08T11:15:00Z</dcterms:created>
  <dc:creator>Windows User</dc:creator>
  <cp:lastModifiedBy>Administrator</cp:lastModifiedBy>
  <dcterms:modified xsi:type="dcterms:W3CDTF">2018-06-11T01:02:59Z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